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淮南市精神病医院办公家具年度采购部分物品报价表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2658"/>
        <w:gridCol w:w="3663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126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2658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663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规格要求</w:t>
            </w:r>
          </w:p>
        </w:tc>
        <w:tc>
          <w:tcPr>
            <w:tcW w:w="1075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1126" w:type="dxa"/>
          </w:tcPr>
          <w:p>
            <w:pPr>
              <w:pStyle w:val="10"/>
              <w:spacing w:line="315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pacing w:val="6"/>
                <w:sz w:val="32"/>
                <w:szCs w:val="3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2"/>
                <w:sz w:val="32"/>
                <w:szCs w:val="32"/>
              </w:rPr>
              <w:t>通玻文件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柜</w:t>
            </w:r>
          </w:p>
        </w:tc>
        <w:tc>
          <w:tcPr>
            <w:tcW w:w="2658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132715</wp:posOffset>
                  </wp:positionH>
                  <wp:positionV relativeFrom="paragraph">
                    <wp:posOffset>42545</wp:posOffset>
                  </wp:positionV>
                  <wp:extent cx="1433830" cy="1776730"/>
                  <wp:effectExtent l="0" t="0" r="13970" b="13970"/>
                  <wp:wrapNone/>
                  <wp:docPr id="53" name="图片 14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14"/>
                          <pic:cNvPicPr>
                            <a:picLocks noChangeAspect="true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3830" cy="1776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63" w:type="dxa"/>
          </w:tcPr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5"/>
                <w:sz w:val="32"/>
                <w:szCs w:val="32"/>
              </w:rPr>
              <w:t>850*390*1800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mm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材质：加厚冷轧钢板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640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75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1" w:hRule="atLeast"/>
        </w:trPr>
        <w:tc>
          <w:tcPr>
            <w:tcW w:w="1126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8"/>
                <w:sz w:val="32"/>
                <w:szCs w:val="32"/>
              </w:rPr>
              <w:t>中二斗文</w:t>
            </w:r>
            <w:r>
              <w:rPr>
                <w:rFonts w:hint="eastAsia" w:ascii="仿宋_GB2312" w:hAnsi="仿宋_GB2312" w:eastAsia="仿宋_GB2312" w:cs="仿宋_GB2312"/>
                <w:b/>
                <w:bCs/>
                <w:spacing w:val="3"/>
                <w:sz w:val="32"/>
                <w:szCs w:val="32"/>
              </w:rPr>
              <w:t>件柜</w:t>
            </w:r>
          </w:p>
        </w:tc>
        <w:tc>
          <w:tcPr>
            <w:tcW w:w="2658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99060</wp:posOffset>
                  </wp:positionH>
                  <wp:positionV relativeFrom="paragraph">
                    <wp:posOffset>14605</wp:posOffset>
                  </wp:positionV>
                  <wp:extent cx="1355090" cy="2005965"/>
                  <wp:effectExtent l="0" t="0" r="16510" b="13335"/>
                  <wp:wrapNone/>
                  <wp:docPr id="68" name="图片 28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 28"/>
                          <pic:cNvPicPr>
                            <a:picLocks noChangeAspect="true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5090" cy="2005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63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32"/>
                <w:szCs w:val="32"/>
              </w:rPr>
              <w:t>850*390*1800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mm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材质：加厚冷轧钢板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1" w:hRule="atLeast"/>
        </w:trPr>
        <w:tc>
          <w:tcPr>
            <w:tcW w:w="1126" w:type="dxa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pacing w:val="-8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8"/>
                <w:sz w:val="32"/>
                <w:szCs w:val="32"/>
                <w:lang w:val="en-US" w:eastAsia="zh-CN"/>
              </w:rPr>
              <w:t>办公桌</w:t>
            </w:r>
          </w:p>
        </w:tc>
        <w:tc>
          <w:tcPr>
            <w:tcW w:w="2658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1204595" cy="2656840"/>
                  <wp:effectExtent l="0" t="0" r="14605" b="10160"/>
                  <wp:docPr id="1" name="图片 1" descr="Screenshot_20250207_083818_com_baidu_searchbox_li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Screenshot_20250207_083818_com_baidu_searchbox_li"/>
                          <pic:cNvPicPr>
                            <a:picLocks noChangeAspect="true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4595" cy="2656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</w:tcPr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1200*600*750</w:t>
            </w:r>
          </w:p>
          <w:p>
            <w:pPr>
              <w:pStyle w:val="5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材质：实木颗粒板</w:t>
            </w:r>
          </w:p>
        </w:tc>
        <w:tc>
          <w:tcPr>
            <w:tcW w:w="1075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1" w:hRule="atLeast"/>
        </w:trPr>
        <w:tc>
          <w:tcPr>
            <w:tcW w:w="1126" w:type="dxa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pacing w:val="-8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pacing w:val="-8"/>
                <w:sz w:val="32"/>
                <w:szCs w:val="32"/>
                <w:lang w:val="en-US" w:eastAsia="zh-CN"/>
              </w:rPr>
              <w:t xml:space="preserve">办公桌 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658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1309370" cy="2887980"/>
                  <wp:effectExtent l="0" t="0" r="5080" b="7620"/>
                  <wp:docPr id="2" name="图片 2" descr="Screenshot_20250207_083829_com_baidu_searchbox_li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Screenshot_20250207_083829_com_baidu_searchbox_li"/>
                          <pic:cNvPicPr>
                            <a:picLocks noChangeAspect="true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9370" cy="2887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</w:tcPr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1400*700*750</w:t>
            </w:r>
          </w:p>
          <w:p>
            <w:pPr>
              <w:pStyle w:val="5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材质：实木颗粒板</w:t>
            </w:r>
          </w:p>
        </w:tc>
        <w:tc>
          <w:tcPr>
            <w:tcW w:w="1075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1" w:hRule="atLeast"/>
        </w:trPr>
        <w:tc>
          <w:tcPr>
            <w:tcW w:w="1126" w:type="dxa"/>
          </w:tcPr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小软包椅</w:t>
            </w:r>
          </w:p>
        </w:tc>
        <w:tc>
          <w:tcPr>
            <w:tcW w:w="2658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1309370" cy="2887980"/>
                  <wp:effectExtent l="0" t="0" r="5080" b="7620"/>
                  <wp:docPr id="3" name="图片 3" descr="Screenshot_20250207_084942_com_baidu_searchbox_li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Screenshot_20250207_084942_com_baidu_searchbox_li"/>
                          <pic:cNvPicPr>
                            <a:picLocks noChangeAspect="true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9370" cy="2887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</w:tcPr>
          <w:p>
            <w:pPr>
              <w:pStyle w:val="5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实木</w:t>
            </w:r>
          </w:p>
        </w:tc>
        <w:tc>
          <w:tcPr>
            <w:tcW w:w="1075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1" w:hRule="atLeast"/>
        </w:trPr>
        <w:tc>
          <w:tcPr>
            <w:tcW w:w="1126" w:type="dxa"/>
          </w:tcPr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转椅</w:t>
            </w:r>
          </w:p>
        </w:tc>
        <w:tc>
          <w:tcPr>
            <w:tcW w:w="2658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1062990" cy="2345055"/>
                  <wp:effectExtent l="0" t="0" r="3810" b="17145"/>
                  <wp:docPr id="4" name="图片 4" descr="Screenshot_20250207_085247_com_baidu_searchbox_li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Screenshot_20250207_085247_com_baidu_searchbox_li"/>
                          <pic:cNvPicPr>
                            <a:picLocks noChangeAspect="true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2990" cy="2345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</w:tcPr>
          <w:p>
            <w:pPr>
              <w:pStyle w:val="5"/>
              <w:ind w:left="0" w:leftChars="0" w:firstLine="0" w:firstLineChars="0"/>
              <w:rPr>
                <w:rFonts w:hint="eastAsia" w:ascii="仿宋_GB2312" w:hAnsi="仿宋_GB2312" w:eastAsia="仿宋_GB2312" w:cs="仿宋_GB2312"/>
                <w:spacing w:val="13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带气压杆升降功能， 五脚滑轮</w:t>
            </w:r>
            <w:r>
              <w:rPr>
                <w:rFonts w:hint="eastAsia" w:ascii="仿宋_GB2312" w:hAnsi="仿宋_GB2312" w:eastAsia="仿宋_GB2312" w:cs="仿宋_GB2312"/>
                <w:spacing w:val="13"/>
                <w:sz w:val="32"/>
                <w:szCs w:val="32"/>
              </w:rPr>
              <w:t xml:space="preserve"> </w:t>
            </w:r>
          </w:p>
          <w:p>
            <w:pPr>
              <w:pStyle w:val="5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底盘材质</w:t>
            </w:r>
            <w:r>
              <w:rPr>
                <w:rFonts w:hint="eastAsia" w:ascii="仿宋_GB2312" w:hAnsi="仿宋_GB2312" w:eastAsia="仿宋_GB2312" w:cs="仿宋_GB2312"/>
                <w:spacing w:val="-27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铝合金</w:t>
            </w:r>
          </w:p>
        </w:tc>
        <w:tc>
          <w:tcPr>
            <w:tcW w:w="1075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1" w:hRule="atLeast"/>
        </w:trPr>
        <w:tc>
          <w:tcPr>
            <w:tcW w:w="1126" w:type="dxa"/>
          </w:tcPr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四门文件柜</w:t>
            </w:r>
          </w:p>
        </w:tc>
        <w:tc>
          <w:tcPr>
            <w:tcW w:w="2658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1265555" cy="2792095"/>
                  <wp:effectExtent l="0" t="0" r="10795" b="8255"/>
                  <wp:docPr id="5" name="图片 5" descr="Screenshot_20250207_085342_com_baidu_searchbox_li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Screenshot_20250207_085342_com_baidu_searchbox_li"/>
                          <pic:cNvPicPr>
                            <a:picLocks noChangeAspect="true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5555" cy="2792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3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32"/>
                <w:szCs w:val="32"/>
              </w:rPr>
              <w:t>850*390*1800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mm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材质：加厚冷轧钢板</w:t>
            </w:r>
          </w:p>
          <w:p>
            <w:pPr>
              <w:pStyle w:val="5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7447" w:type="dxa"/>
            <w:gridSpan w:val="3"/>
          </w:tcPr>
          <w:p>
            <w:pPr>
              <w:pStyle w:val="5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总计：</w:t>
            </w:r>
          </w:p>
        </w:tc>
        <w:tc>
          <w:tcPr>
            <w:tcW w:w="1075" w:type="dxa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8D3DE8"/>
    <w:rsid w:val="13811D7A"/>
    <w:rsid w:val="16004E1A"/>
    <w:rsid w:val="332D534A"/>
    <w:rsid w:val="623F2250"/>
    <w:rsid w:val="7F872E0B"/>
    <w:rsid w:val="BEC3E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spacing w:before="0" w:beforeAutospacing="0" w:afterAutospacing="0"/>
      <w:ind w:firstLine="420" w:firstLineChars="200"/>
      <w:jc w:val="left"/>
    </w:pPr>
    <w:rPr>
      <w:kern w:val="0"/>
      <w:sz w:val="22"/>
      <w:szCs w:val="22"/>
    </w:rPr>
  </w:style>
  <w:style w:type="paragraph" w:styleId="3">
    <w:name w:val="Body Text Indent"/>
    <w:basedOn w:val="1"/>
    <w:next w:val="4"/>
    <w:qFormat/>
    <w:uiPriority w:val="0"/>
    <w:pPr>
      <w:spacing w:before="100" w:beforeAutospacing="1" w:afterAutospacing="0"/>
      <w:ind w:left="200" w:leftChars="200"/>
    </w:pPr>
  </w:style>
  <w:style w:type="paragraph" w:styleId="4">
    <w:name w:val="envelope return"/>
    <w:basedOn w:val="1"/>
    <w:next w:val="3"/>
    <w:qFormat/>
    <w:uiPriority w:val="0"/>
    <w:pPr>
      <w:snapToGrid w:val="0"/>
    </w:pPr>
    <w:rPr>
      <w:rFonts w:ascii="Arial" w:hAnsi="Arial"/>
    </w:rPr>
  </w:style>
  <w:style w:type="paragraph" w:styleId="5">
    <w:name w:val="Body Text Indent 3"/>
    <w:basedOn w:val="1"/>
    <w:qFormat/>
    <w:uiPriority w:val="0"/>
    <w:pPr>
      <w:spacing w:after="120"/>
      <w:ind w:left="420" w:leftChars="200"/>
    </w:pPr>
    <w:rPr>
      <w:rFonts w:ascii="Times New Roman" w:hAnsi="Times New Roman"/>
      <w:kern w:val="0"/>
      <w:sz w:val="16"/>
      <w:szCs w:val="16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11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274</Words>
  <Characters>345</Characters>
  <Lines>0</Lines>
  <Paragraphs>0</Paragraphs>
  <TotalTime>40</TotalTime>
  <ScaleCrop>false</ScaleCrop>
  <LinksUpToDate>false</LinksUpToDate>
  <CharactersWithSpaces>349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2025-02-07T08:26:00Z</dcterms:created>
  <dc:creator>xzkq</dc:creator>
  <cp:lastModifiedBy>HNSW</cp:lastModifiedBy>
  <dcterms:modified xsi:type="dcterms:W3CDTF">2025-02-08T10:24:30Z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KSOTemplateDocerSaveRecord">
    <vt:lpwstr>eyJoZGlkIjoiOTdjYWZlM2E4NzJlNmJkNWFiNzc3ZGMzNTVjOTY2MWQiLCJ1c2VySWQiOiIzODg5NzExMTAifQ==</vt:lpwstr>
  </property>
  <property fmtid="{D5CDD505-2E9C-101B-9397-08002B2CF9AE}" pid="4" name="ICV">
    <vt:lpwstr>2DC55BA047934353A86FF8E82798A18C_12</vt:lpwstr>
  </property>
</Properties>
</file>